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Статья</w:t>
      </w:r>
      <w:r w:rsidRPr="00000000" w:rsidR="00000000" w:rsidDel="00000000">
        <w:rPr>
          <w:rtl w:val="0"/>
        </w:rPr>
        <w:t xml:space="preserve">: 2012 - Shih, Parthasarathy - A single source k-shortest paths algorithm to infer regulatory pathways in a gene network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Для успешного понимания доклада необходимо узнать или освежить в памяти: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какую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задачу</w:t>
        </w:r>
      </w:hyperlink>
      <w:r w:rsidRPr="00000000" w:rsidR="00000000" w:rsidDel="00000000">
        <w:rPr>
          <w:rtl w:val="0"/>
        </w:rPr>
        <w:t xml:space="preserve"> решает и как работает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алгоритм Дейкстры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что такое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gene regulatory network</w:t>
        </w:r>
      </w:hyperlink>
      <w:r w:rsidRPr="00000000" w:rsidR="00000000" w:rsidDel="00000000">
        <w:rPr>
          <w:rtl w:val="0"/>
        </w:rPr>
        <w:t xml:space="preserve"> (всю статью читать совсем не обязательно - можно просто разобраться в самом понятии)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en.wikipedia.org/wiki/Dijkstra's_algorithm" Type="http://schemas.openxmlformats.org/officeDocument/2006/relationships/hyperlink" TargetMode="External" Id="rId6"/><Relationship Target="http://en.wikipedia.org/wiki/Shortest_path_problem#Single-source_shortest_paths" Type="http://schemas.openxmlformats.org/officeDocument/2006/relationships/hyperlink" TargetMode="External" Id="rId5"/><Relationship Target="http://en.wikipedia.org/wiki/Gene_regulatory_network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Prerequisites.docx</dc:title>
</cp:coreProperties>
</file>